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90" w:rsidRDefault="00435277">
      <w:pPr>
        <w:spacing w:before="78"/>
        <w:ind w:left="96"/>
        <w:rPr>
          <w:sz w:val="23"/>
        </w:rPr>
      </w:pPr>
      <w:r>
        <w:rPr>
          <w:sz w:val="23"/>
          <w:u w:val="single"/>
        </w:rPr>
        <w:t>ALLEGATO</w:t>
      </w:r>
      <w:r>
        <w:rPr>
          <w:spacing w:val="-8"/>
          <w:sz w:val="23"/>
          <w:u w:val="single"/>
        </w:rPr>
        <w:t xml:space="preserve"> </w:t>
      </w:r>
      <w:r>
        <w:rPr>
          <w:spacing w:val="-4"/>
          <w:sz w:val="23"/>
          <w:u w:val="single"/>
        </w:rPr>
        <w:t>“A/1”</w:t>
      </w:r>
    </w:p>
    <w:p w:rsidR="003E3890" w:rsidRDefault="003E3890">
      <w:pPr>
        <w:pStyle w:val="Corpotesto"/>
        <w:rPr>
          <w:sz w:val="23"/>
        </w:rPr>
      </w:pPr>
    </w:p>
    <w:p w:rsidR="003E3890" w:rsidRDefault="003E3890">
      <w:pPr>
        <w:pStyle w:val="Corpotesto"/>
        <w:spacing w:before="85"/>
        <w:rPr>
          <w:sz w:val="23"/>
        </w:rPr>
      </w:pPr>
    </w:p>
    <w:p w:rsidR="003E3890" w:rsidRDefault="00435277">
      <w:pPr>
        <w:pStyle w:val="Titolo1"/>
        <w:ind w:left="557"/>
      </w:pPr>
      <w:r>
        <w:t>MODULO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STUDIO</w:t>
      </w:r>
    </w:p>
    <w:p w:rsidR="003E3890" w:rsidRDefault="00435277">
      <w:pPr>
        <w:spacing w:before="130"/>
        <w:ind w:left="3757"/>
        <w:rPr>
          <w:b/>
          <w:sz w:val="23"/>
        </w:rPr>
      </w:pPr>
      <w:r>
        <w:rPr>
          <w:b/>
          <w:sz w:val="23"/>
          <w:u w:val="single"/>
        </w:rPr>
        <w:t>Anno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Scolastico</w:t>
      </w:r>
      <w:r>
        <w:rPr>
          <w:b/>
          <w:spacing w:val="-2"/>
          <w:sz w:val="23"/>
          <w:u w:val="single"/>
        </w:rPr>
        <w:t xml:space="preserve"> 2024/2025</w:t>
      </w:r>
    </w:p>
    <w:p w:rsidR="003E3890" w:rsidRDefault="00435277">
      <w:pPr>
        <w:spacing w:before="131" w:line="362" w:lineRule="auto"/>
        <w:ind w:left="4518" w:right="2746" w:hanging="1366"/>
      </w:pP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63/2017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(MIM)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189/2024. DGR n. 144/2025</w:t>
      </w:r>
    </w:p>
    <w:p w:rsidR="003E3890" w:rsidRDefault="003E3890">
      <w:pPr>
        <w:pStyle w:val="Corpotesto"/>
        <w:spacing w:before="223"/>
        <w:rPr>
          <w:sz w:val="23"/>
        </w:rPr>
      </w:pPr>
    </w:p>
    <w:p w:rsidR="003E3890" w:rsidRDefault="00435277">
      <w:pPr>
        <w:tabs>
          <w:tab w:val="left" w:pos="10720"/>
        </w:tabs>
        <w:ind w:left="5956"/>
        <w:rPr>
          <w:sz w:val="23"/>
        </w:rPr>
      </w:pPr>
      <w:r>
        <w:rPr>
          <w:sz w:val="23"/>
        </w:rPr>
        <w:t>AL COMUNE DI CARPEGNA</w:t>
      </w:r>
      <w:bookmarkStart w:id="0" w:name="_GoBack"/>
      <w:bookmarkEnd w:id="0"/>
    </w:p>
    <w:p w:rsidR="003E3890" w:rsidRDefault="00435277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9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3E3890" w:rsidRDefault="003E3890">
      <w:pPr>
        <w:pStyle w:val="Corpotesto"/>
        <w:spacing w:before="6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3E3890">
        <w:trPr>
          <w:trHeight w:val="456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1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16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5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3890" w:rsidRDefault="003E3890">
      <w:pPr>
        <w:pStyle w:val="Corpotesto"/>
        <w:spacing w:before="205"/>
        <w:rPr>
          <w:i/>
          <w:sz w:val="21"/>
        </w:rPr>
      </w:pPr>
    </w:p>
    <w:p w:rsidR="003E3890" w:rsidRDefault="00435277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3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3E3890" w:rsidRDefault="00435277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Genitore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di</w:t>
      </w:r>
    </w:p>
    <w:p w:rsidR="003E3890" w:rsidRDefault="00435277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Legale</w:t>
      </w:r>
      <w:r>
        <w:rPr>
          <w:spacing w:val="-8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minore</w:t>
      </w:r>
    </w:p>
    <w:p w:rsidR="003E3890" w:rsidRDefault="00435277">
      <w:pPr>
        <w:tabs>
          <w:tab w:val="left" w:pos="802"/>
        </w:tabs>
        <w:spacing w:before="119"/>
        <w:ind w:left="367"/>
        <w:rPr>
          <w:sz w:val="21"/>
        </w:rPr>
      </w:pPr>
      <w:r>
        <w:rPr>
          <w:rFonts w:ascii="Wingdings" w:hAnsi="Wingdings"/>
          <w:spacing w:val="-10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pacing w:val="-2"/>
          <w:sz w:val="21"/>
        </w:rPr>
        <w:t>Studente/Studentessa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maggiorenne</w:t>
      </w:r>
    </w:p>
    <w:p w:rsidR="003E3890" w:rsidRDefault="003E3890">
      <w:pPr>
        <w:pStyle w:val="Corpotesto"/>
        <w:spacing w:before="123"/>
        <w:rPr>
          <w:sz w:val="21"/>
        </w:rPr>
      </w:pPr>
    </w:p>
    <w:p w:rsidR="003E3890" w:rsidRDefault="00435277">
      <w:pPr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3E3890" w:rsidRDefault="003E3890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3E3890">
        <w:trPr>
          <w:trHeight w:val="45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3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45"/>
        </w:trPr>
        <w:tc>
          <w:tcPr>
            <w:tcW w:w="2398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3E3890" w:rsidRDefault="00435277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3890" w:rsidRDefault="003E3890">
      <w:pPr>
        <w:pStyle w:val="Corpotesto"/>
        <w:rPr>
          <w:i/>
          <w:sz w:val="21"/>
        </w:rPr>
      </w:pPr>
    </w:p>
    <w:p w:rsidR="003E3890" w:rsidRDefault="003E3890">
      <w:pPr>
        <w:pStyle w:val="Corpotesto"/>
        <w:rPr>
          <w:i/>
          <w:sz w:val="21"/>
        </w:rPr>
      </w:pPr>
    </w:p>
    <w:p w:rsidR="003E3890" w:rsidRDefault="00435277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2024/2025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9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3E3890" w:rsidRDefault="003E3890">
      <w:pPr>
        <w:pStyle w:val="Corpotesto"/>
        <w:spacing w:before="8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3E3890">
        <w:trPr>
          <w:trHeight w:val="609"/>
        </w:trPr>
        <w:tc>
          <w:tcPr>
            <w:tcW w:w="4243" w:type="dxa"/>
            <w:gridSpan w:val="2"/>
          </w:tcPr>
          <w:p w:rsidR="003E3890" w:rsidRDefault="00435277">
            <w:pPr>
              <w:pStyle w:val="TableParagraph"/>
              <w:tabs>
                <w:tab w:val="left" w:pos="2414"/>
                <w:tab w:val="left" w:pos="3393"/>
              </w:tabs>
              <w:spacing w:before="78" w:line="226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Scuola</w:t>
            </w:r>
          </w:p>
          <w:p w:rsidR="003E3890" w:rsidRDefault="00435277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iscritti</w:t>
            </w:r>
          </w:p>
        </w:tc>
        <w:tc>
          <w:tcPr>
            <w:tcW w:w="6323" w:type="dxa"/>
            <w:gridSpan w:val="3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681"/>
        </w:trPr>
        <w:tc>
          <w:tcPr>
            <w:tcW w:w="4243" w:type="dxa"/>
            <w:gridSpan w:val="2"/>
          </w:tcPr>
          <w:p w:rsidR="003E3890" w:rsidRDefault="00435277">
            <w:pPr>
              <w:pStyle w:val="TableParagraph"/>
              <w:spacing w:before="1"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3E3890" w:rsidRDefault="00435277">
            <w:pPr>
              <w:pStyle w:val="TableParagraph"/>
              <w:spacing w:line="228" w:lineRule="exact"/>
              <w:ind w:left="95" w:right="177"/>
              <w:rPr>
                <w:sz w:val="20"/>
              </w:rPr>
            </w:pP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 xml:space="preserve">a cui si è iscritti </w:t>
            </w:r>
            <w:r>
              <w:rPr>
                <w:spacing w:val="-4"/>
                <w:sz w:val="20"/>
              </w:rPr>
              <w:t>(*)</w:t>
            </w:r>
          </w:p>
        </w:tc>
        <w:tc>
          <w:tcPr>
            <w:tcW w:w="6323" w:type="dxa"/>
            <w:gridSpan w:val="3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00"/>
        </w:trPr>
        <w:tc>
          <w:tcPr>
            <w:tcW w:w="2120" w:type="dxa"/>
          </w:tcPr>
          <w:p w:rsidR="003E3890" w:rsidRDefault="00435277">
            <w:pPr>
              <w:pStyle w:val="TableParagraph"/>
              <w:spacing w:before="87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3E3890" w:rsidRDefault="00435277">
            <w:pPr>
              <w:pStyle w:val="TableParagraph"/>
              <w:spacing w:before="87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3170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402"/>
        </w:trPr>
        <w:tc>
          <w:tcPr>
            <w:tcW w:w="2120" w:type="dxa"/>
          </w:tcPr>
          <w:p w:rsidR="003E3890" w:rsidRDefault="00435277">
            <w:pPr>
              <w:pStyle w:val="TableParagraph"/>
              <w:spacing w:before="90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3E3890" w:rsidRDefault="00435277">
            <w:pPr>
              <w:pStyle w:val="TableParagraph"/>
              <w:spacing w:before="90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3E3890" w:rsidRDefault="003E38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890">
        <w:trPr>
          <w:trHeight w:val="611"/>
        </w:trPr>
        <w:tc>
          <w:tcPr>
            <w:tcW w:w="4243" w:type="dxa"/>
            <w:gridSpan w:val="2"/>
          </w:tcPr>
          <w:p w:rsidR="003E3890" w:rsidRDefault="00435277">
            <w:pPr>
              <w:pStyle w:val="TableParagraph"/>
              <w:spacing w:before="193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2024/2025</w:t>
            </w:r>
          </w:p>
        </w:tc>
        <w:tc>
          <w:tcPr>
            <w:tcW w:w="6323" w:type="dxa"/>
            <w:gridSpan w:val="3"/>
          </w:tcPr>
          <w:p w:rsidR="003E3890" w:rsidRDefault="00435277">
            <w:pPr>
              <w:pStyle w:val="TableParagraph"/>
              <w:tabs>
                <w:tab w:val="left" w:pos="874"/>
                <w:tab w:val="left" w:pos="1393"/>
                <w:tab w:val="left" w:pos="1791"/>
                <w:tab w:val="left" w:pos="2334"/>
                <w:tab w:val="left" w:pos="2732"/>
                <w:tab w:val="left" w:pos="3277"/>
                <w:tab w:val="left" w:pos="3676"/>
                <w:tab w:val="left" w:pos="4221"/>
                <w:tab w:val="left" w:pos="4619"/>
                <w:tab w:val="left" w:pos="5159"/>
                <w:tab w:val="left" w:pos="5560"/>
              </w:tabs>
              <w:spacing w:before="190"/>
              <w:ind w:left="476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0"/>
              </w:rPr>
              <w:t>6</w:t>
            </w:r>
          </w:p>
        </w:tc>
      </w:tr>
    </w:tbl>
    <w:p w:rsidR="003E3890" w:rsidRDefault="00435277">
      <w:pPr>
        <w:spacing w:before="2"/>
        <w:ind w:left="93"/>
        <w:rPr>
          <w:sz w:val="18"/>
        </w:rPr>
      </w:pPr>
      <w:r>
        <w:rPr>
          <w:sz w:val="18"/>
        </w:rPr>
        <w:t>(*)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verificare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comunale.</w:t>
      </w:r>
    </w:p>
    <w:p w:rsidR="003E3890" w:rsidRDefault="003E3890">
      <w:pPr>
        <w:rPr>
          <w:sz w:val="18"/>
        </w:rPr>
        <w:sectPr w:rsidR="003E3890">
          <w:type w:val="continuous"/>
          <w:pgSz w:w="11900" w:h="16850"/>
          <w:pgMar w:top="1100" w:right="566" w:bottom="280" w:left="566" w:header="720" w:footer="720" w:gutter="0"/>
          <w:cols w:space="720"/>
        </w:sectPr>
      </w:pPr>
    </w:p>
    <w:p w:rsidR="003E3890" w:rsidRDefault="00435277">
      <w:pPr>
        <w:pStyle w:val="Titolo1"/>
        <w:spacing w:before="77"/>
        <w:ind w:left="1" w:right="11"/>
        <w:jc w:val="center"/>
      </w:pPr>
      <w:r>
        <w:rPr>
          <w:spacing w:val="-2"/>
        </w:rPr>
        <w:lastRenderedPageBreak/>
        <w:t>CHIEDE</w:t>
      </w:r>
    </w:p>
    <w:p w:rsidR="003E3890" w:rsidRDefault="003E3890">
      <w:pPr>
        <w:pStyle w:val="Corpotesto"/>
        <w:rPr>
          <w:b/>
          <w:sz w:val="23"/>
        </w:rPr>
      </w:pPr>
    </w:p>
    <w:p w:rsidR="003E3890" w:rsidRDefault="003E3890">
      <w:pPr>
        <w:pStyle w:val="Corpotesto"/>
        <w:spacing w:before="154"/>
        <w:rPr>
          <w:b/>
          <w:sz w:val="23"/>
        </w:rPr>
      </w:pPr>
    </w:p>
    <w:p w:rsidR="003E3890" w:rsidRDefault="00435277">
      <w:pPr>
        <w:spacing w:line="266" w:lineRule="auto"/>
        <w:ind w:left="89" w:hanging="10"/>
        <w:rPr>
          <w:sz w:val="21"/>
        </w:rPr>
      </w:pPr>
      <w:r>
        <w:rPr>
          <w:sz w:val="21"/>
        </w:rPr>
        <w:t xml:space="preserve">di accedere al beneficio di cui al Decreto del Ministero dell’Istruzione e del Merito n. 189 del 25/09/2024 e, a tal </w:t>
      </w:r>
      <w:r>
        <w:rPr>
          <w:spacing w:val="-2"/>
          <w:sz w:val="21"/>
        </w:rPr>
        <w:t>fine,</w:t>
      </w:r>
    </w:p>
    <w:p w:rsidR="003E3890" w:rsidRDefault="003E3890">
      <w:pPr>
        <w:pStyle w:val="Corpotesto"/>
        <w:rPr>
          <w:sz w:val="21"/>
        </w:rPr>
      </w:pPr>
    </w:p>
    <w:p w:rsidR="003E3890" w:rsidRDefault="003E3890">
      <w:pPr>
        <w:pStyle w:val="Corpotesto"/>
        <w:spacing w:before="169"/>
        <w:rPr>
          <w:sz w:val="21"/>
        </w:rPr>
      </w:pPr>
    </w:p>
    <w:p w:rsidR="003E3890" w:rsidRDefault="00435277">
      <w:pPr>
        <w:pStyle w:val="Titolo1"/>
        <w:spacing w:before="1"/>
        <w:ind w:right="11"/>
        <w:jc w:val="center"/>
      </w:pPr>
      <w:r>
        <w:rPr>
          <w:spacing w:val="-2"/>
        </w:rPr>
        <w:t>DICHIARA</w:t>
      </w:r>
    </w:p>
    <w:p w:rsidR="003E3890" w:rsidRDefault="003E3890">
      <w:pPr>
        <w:pStyle w:val="Corpotesto"/>
        <w:rPr>
          <w:b/>
          <w:sz w:val="23"/>
        </w:rPr>
      </w:pPr>
    </w:p>
    <w:p w:rsidR="003E3890" w:rsidRDefault="003E3890">
      <w:pPr>
        <w:pStyle w:val="Corpotesto"/>
        <w:spacing w:before="153"/>
        <w:rPr>
          <w:b/>
          <w:sz w:val="23"/>
        </w:rPr>
      </w:pPr>
    </w:p>
    <w:p w:rsidR="003E3890" w:rsidRDefault="00435277">
      <w:pPr>
        <w:ind w:left="79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aver</w:t>
      </w:r>
      <w:r>
        <w:rPr>
          <w:spacing w:val="-7"/>
          <w:sz w:val="21"/>
        </w:rPr>
        <w:t xml:space="preserve"> </w:t>
      </w:r>
      <w:r>
        <w:rPr>
          <w:sz w:val="21"/>
        </w:rPr>
        <w:t>presentato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-8"/>
          <w:sz w:val="21"/>
        </w:rPr>
        <w:t xml:space="preserve"> </w:t>
      </w:r>
      <w:r>
        <w:rPr>
          <w:sz w:val="21"/>
        </w:rPr>
        <w:t>sostitutiva</w:t>
      </w:r>
      <w:r>
        <w:rPr>
          <w:spacing w:val="-9"/>
          <w:sz w:val="21"/>
        </w:rPr>
        <w:t xml:space="preserve"> </w:t>
      </w:r>
      <w:r>
        <w:rPr>
          <w:sz w:val="21"/>
        </w:rPr>
        <w:t>unica</w:t>
      </w:r>
      <w:r>
        <w:rPr>
          <w:spacing w:val="-10"/>
          <w:sz w:val="21"/>
        </w:rPr>
        <w:t xml:space="preserve"> </w:t>
      </w:r>
      <w:r>
        <w:rPr>
          <w:sz w:val="21"/>
        </w:rPr>
        <w:t>della</w:t>
      </w:r>
      <w:r>
        <w:rPr>
          <w:spacing w:val="-10"/>
          <w:sz w:val="21"/>
        </w:rPr>
        <w:t xml:space="preserve"> </w:t>
      </w:r>
      <w:r>
        <w:rPr>
          <w:sz w:val="21"/>
        </w:rPr>
        <w:t>situazione</w:t>
      </w:r>
      <w:r>
        <w:rPr>
          <w:spacing w:val="-8"/>
          <w:sz w:val="21"/>
        </w:rPr>
        <w:t xml:space="preserve"> </w:t>
      </w:r>
      <w:r>
        <w:rPr>
          <w:sz w:val="21"/>
        </w:rPr>
        <w:t>economica</w:t>
      </w:r>
      <w:r>
        <w:rPr>
          <w:spacing w:val="-8"/>
          <w:sz w:val="21"/>
        </w:rPr>
        <w:t xml:space="preserve"> </w:t>
      </w:r>
      <w:r>
        <w:rPr>
          <w:sz w:val="21"/>
        </w:rPr>
        <w:t>complessiva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nucleo</w:t>
      </w:r>
      <w:r>
        <w:rPr>
          <w:spacing w:val="-7"/>
          <w:sz w:val="21"/>
        </w:rPr>
        <w:t xml:space="preserve"> </w:t>
      </w:r>
      <w:r>
        <w:rPr>
          <w:sz w:val="21"/>
        </w:rPr>
        <w:t>familiare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in</w:t>
      </w:r>
    </w:p>
    <w:p w:rsidR="003E3890" w:rsidRDefault="00435277">
      <w:pPr>
        <w:tabs>
          <w:tab w:val="left" w:pos="863"/>
          <w:tab w:val="left" w:pos="1282"/>
          <w:tab w:val="left" w:pos="1971"/>
          <w:tab w:val="left" w:pos="10175"/>
        </w:tabs>
        <w:spacing w:before="50"/>
        <w:ind w:left="89"/>
        <w:rPr>
          <w:sz w:val="21"/>
        </w:rPr>
      </w:pPr>
      <w:r>
        <w:rPr>
          <w:sz w:val="21"/>
        </w:rPr>
        <w:t xml:space="preserve">data 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all’Ente </w:t>
      </w:r>
      <w:r>
        <w:rPr>
          <w:position w:val="6"/>
          <w:sz w:val="16"/>
        </w:rPr>
        <w:t xml:space="preserve">1 </w:t>
      </w:r>
      <w:r>
        <w:rPr>
          <w:position w:val="6"/>
          <w:sz w:val="16"/>
          <w:u w:val="single"/>
        </w:rPr>
        <w:tab/>
      </w:r>
      <w:r>
        <w:rPr>
          <w:spacing w:val="-10"/>
          <w:sz w:val="21"/>
        </w:rPr>
        <w:t>.</w:t>
      </w:r>
    </w:p>
    <w:p w:rsidR="003E3890" w:rsidRDefault="003E3890">
      <w:pPr>
        <w:pStyle w:val="Corpotesto"/>
        <w:spacing w:before="18"/>
        <w:rPr>
          <w:sz w:val="21"/>
        </w:rPr>
      </w:pPr>
    </w:p>
    <w:p w:rsidR="003E3890" w:rsidRDefault="00435277">
      <w:pPr>
        <w:ind w:left="403"/>
        <w:rPr>
          <w:position w:val="6"/>
          <w:sz w:val="16"/>
        </w:rPr>
      </w:pPr>
      <w:r>
        <w:rPr>
          <w:noProof/>
          <w:position w:val="6"/>
          <w:sz w:val="16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2594482</wp:posOffset>
                </wp:positionH>
                <wp:positionV relativeFrom="paragraph">
                  <wp:posOffset>146428</wp:posOffset>
                </wp:positionV>
                <wp:extent cx="45421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155">
                              <a:moveTo>
                                <a:pt x="0" y="0"/>
                              </a:moveTo>
                              <a:lnTo>
                                <a:pt x="4542148" y="0"/>
                              </a:lnTo>
                            </a:path>
                          </a:pathLst>
                        </a:custGeom>
                        <a:ln w="6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76CB" id="Graphic 1" o:spid="_x0000_s1026" style="position:absolute;margin-left:204.3pt;margin-top:11.55pt;width:357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mSJAIAAH8EAAAOAAAAZHJzL2Uyb0RvYy54bWysVMFu2zAMvQ/YPwi6L46DpFuNOMXQoMWA&#10;oivQDDsrshwbkyWNVGzn70fJdpJ2t2E+CJT4RPLxUV7f9Y1mrQKsrcl5Optzpoy0RW0OOf+xe/j0&#10;hTP0whRCW6NyflLI7zYfP6w7l6mFrawuFDAKYjDrXM4r712WJCgr1QicWacMOUsLjfC0hUNSgOgo&#10;eqOTxXx+k3QWCgdWKkQ63Q5Ovonxy1JJ/70sUXmmc061+bhCXPdhTTZrkR1AuKqWYxniH6poRG0o&#10;6TnUVnjBjlD/FaqpJVi0pZ9J2yS2LGupIgdik87fsXmthFORCzUH3blN+P/Cyuf2BVhdkHacGdGQ&#10;RI9jN9LQnM5hRphX9wKBHronK38hOZI3nrDBEdOX0AQskWN97PTp3GnVeybpcLlaLtLVijNJvnTx&#10;OQqRiGy6K4/oH5WNcUT7hH7QqZgsUU2W7M1kAqkddNZRZ88Z6Qyckc77QWcnfLgXigsm6y6FhLPG&#10;tmpno9e/q5xKu3i1uUZFKksa84klYQcEGSEN9WowYmqyr8lpE6q4Wd6mcXzQ6rp4qLUOVSAc9vca&#10;WCvC8MYv8KAIb2AO0G8FVgMuukaYNqNOgzRBpL0tTiR4RxrnHH8fBSjO9DdDIxWex2TAZOwnA7y+&#10;t/ERxQZRzl3/U4BjIX3OPSn7bKeBFdkkWqB+xoabxn49elvWQdE4Q0NF44amPBIcX2R4Rtf7iLr8&#10;NzZ/AAAA//8DAFBLAwQUAAYACAAAACEAZvI/N94AAAAKAQAADwAAAGRycy9kb3ducmV2LnhtbEyP&#10;y07DMBBF90j8gzVI7KiTGPUR4lRVJISEWEDhA6a2m0TE49R22/D3OCtYzszRnXOr7WQHdjE+9I4k&#10;5IsMmCHldE+thK/P54c1sBCRNA6OjIQfE2Bb395UWGp3pQ9z2ceWpRAKJUroYhxLzoPqjMWwcKOh&#10;dDs6bzGm0bdce7ymcDvwIsuW3GJP6UOHo2k6o773ZyvhpAS+vTRNMe1Ur1f85N/F60rK+7tp9wQs&#10;min+wTDrJ3Wok9PBnUkHNkh4zNbLhEooRA5sBvJCbIAd5o0AXlf8f4X6FwAA//8DAFBLAQItABQA&#10;BgAIAAAAIQC2gziS/gAAAOEBAAATAAAAAAAAAAAAAAAAAAAAAABbQ29udGVudF9UeXBlc10ueG1s&#10;UEsBAi0AFAAGAAgAAAAhADj9If/WAAAAlAEAAAsAAAAAAAAAAAAAAAAALwEAAF9yZWxzLy5yZWxz&#10;UEsBAi0AFAAGAAgAAAAhAIGnWZIkAgAAfwQAAA4AAAAAAAAAAAAAAAAALgIAAGRycy9lMm9Eb2Mu&#10;eG1sUEsBAi0AFAAGAAgAAAAhAGbyPzfeAAAACgEAAA8AAAAAAAAAAAAAAAAAfgQAAGRycy9kb3du&#10;cmV2LnhtbFBLBQYAAAAABAAEAPMAAACJBQAAAAA=&#10;" path="m,l4542148,e" filled="f" strokeweight=".18031mm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Dal</w:t>
      </w:r>
      <w:r>
        <w:rPr>
          <w:spacing w:val="12"/>
          <w:sz w:val="21"/>
        </w:rPr>
        <w:t xml:space="preserve"> </w:t>
      </w:r>
      <w:r>
        <w:rPr>
          <w:sz w:val="21"/>
        </w:rPr>
        <w:t>calcolo</w:t>
      </w:r>
      <w:r>
        <w:rPr>
          <w:spacing w:val="11"/>
          <w:sz w:val="21"/>
        </w:rPr>
        <w:t xml:space="preserve"> </w:t>
      </w:r>
      <w:r>
        <w:rPr>
          <w:sz w:val="21"/>
        </w:rPr>
        <w:t>effettuato</w:t>
      </w:r>
      <w:r>
        <w:rPr>
          <w:spacing w:val="11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pacing w:val="-10"/>
          <w:position w:val="6"/>
          <w:sz w:val="16"/>
        </w:rPr>
        <w:t>1</w:t>
      </w:r>
    </w:p>
    <w:p w:rsidR="003E3890" w:rsidRDefault="00435277">
      <w:pPr>
        <w:tabs>
          <w:tab w:val="left" w:pos="1998"/>
          <w:tab w:val="left" w:pos="2434"/>
          <w:tab w:val="left" w:pos="3141"/>
          <w:tab w:val="left" w:pos="3486"/>
        </w:tabs>
        <w:spacing w:before="59" w:line="288" w:lineRule="auto"/>
        <w:ind w:left="79" w:right="88"/>
        <w:rPr>
          <w:sz w:val="21"/>
        </w:rPr>
      </w:pPr>
      <w:r>
        <w:rPr>
          <w:sz w:val="21"/>
        </w:rPr>
        <w:t xml:space="preserve">attestato in data </w:t>
      </w:r>
      <w:r>
        <w:rPr>
          <w:sz w:val="21"/>
          <w:u w:val="single"/>
        </w:rPr>
        <w:tab/>
      </w:r>
      <w:r>
        <w:rPr>
          <w:spacing w:val="-31"/>
          <w:sz w:val="21"/>
        </w:rPr>
        <w:t xml:space="preserve"> </w:t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29"/>
          <w:sz w:val="21"/>
        </w:rPr>
        <w:t xml:space="preserve"> </w:t>
      </w:r>
      <w:r>
        <w:rPr>
          <w:sz w:val="21"/>
        </w:rPr>
        <w:t>sulla base della dichiarazione sostitutiva unica</w:t>
      </w:r>
      <w:r>
        <w:rPr>
          <w:position w:val="6"/>
          <w:sz w:val="16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Euro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, </w:t>
      </w:r>
      <w:proofErr w:type="gramStart"/>
      <w:r>
        <w:rPr>
          <w:sz w:val="21"/>
        </w:rPr>
        <w:t>( DPCM</w:t>
      </w:r>
      <w:proofErr w:type="gramEnd"/>
      <w:r>
        <w:rPr>
          <w:sz w:val="21"/>
        </w:rPr>
        <w:t xml:space="preserve"> 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3E3890" w:rsidRDefault="00435277">
      <w:pPr>
        <w:spacing w:before="181" w:line="276" w:lineRule="auto"/>
        <w:ind w:left="79" w:right="89" w:firstLine="324"/>
        <w:jc w:val="both"/>
        <w:rPr>
          <w:sz w:val="21"/>
        </w:rPr>
      </w:pP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5"/>
          <w:sz w:val="21"/>
        </w:rPr>
        <w:t xml:space="preserve"> </w:t>
      </w:r>
      <w:r>
        <w:rPr>
          <w:sz w:val="21"/>
        </w:rPr>
        <w:t>dichiara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avere</w:t>
      </w:r>
      <w:r>
        <w:rPr>
          <w:spacing w:val="-3"/>
          <w:sz w:val="21"/>
        </w:rPr>
        <w:t xml:space="preserve"> </w:t>
      </w:r>
      <w:r>
        <w:rPr>
          <w:sz w:val="21"/>
        </w:rPr>
        <w:t>conoscenza</w:t>
      </w:r>
      <w:r>
        <w:rPr>
          <w:spacing w:val="-3"/>
          <w:sz w:val="21"/>
        </w:rPr>
        <w:t xml:space="preserve"> </w:t>
      </w:r>
      <w:r>
        <w:rPr>
          <w:sz w:val="21"/>
        </w:rPr>
        <w:t>che,</w:t>
      </w:r>
      <w:r>
        <w:rPr>
          <w:spacing w:val="-3"/>
          <w:sz w:val="21"/>
        </w:rPr>
        <w:t xml:space="preserve"> </w:t>
      </w:r>
      <w:r>
        <w:rPr>
          <w:sz w:val="21"/>
        </w:rPr>
        <w:t>nel</w:t>
      </w:r>
      <w:r>
        <w:rPr>
          <w:spacing w:val="-5"/>
          <w:sz w:val="21"/>
        </w:rPr>
        <w:t xml:space="preserve"> </w:t>
      </w:r>
      <w:r>
        <w:rPr>
          <w:sz w:val="21"/>
        </w:rPr>
        <w:t>caso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corresponsione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benefici,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</w:t>
      </w:r>
      <w:r>
        <w:rPr>
          <w:spacing w:val="-5"/>
          <w:sz w:val="21"/>
        </w:rPr>
        <w:t xml:space="preserve"> </w:t>
      </w:r>
      <w:r>
        <w:rPr>
          <w:sz w:val="21"/>
        </w:rPr>
        <w:t>l’art.</w:t>
      </w:r>
      <w:r>
        <w:rPr>
          <w:spacing w:val="-3"/>
          <w:sz w:val="21"/>
        </w:rPr>
        <w:t xml:space="preserve"> </w:t>
      </w:r>
      <w:r>
        <w:rPr>
          <w:sz w:val="21"/>
        </w:rPr>
        <w:t>4,</w:t>
      </w:r>
      <w:r>
        <w:rPr>
          <w:spacing w:val="-3"/>
          <w:sz w:val="21"/>
        </w:rPr>
        <w:t xml:space="preserve"> </w:t>
      </w:r>
      <w:r>
        <w:rPr>
          <w:sz w:val="21"/>
        </w:rPr>
        <w:t>comma 2, del Decreto Legislativo 31 marzo 1998 n. 109, in materia di controllo di veridicità delle informazioni fornite e di essere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conoscenza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sanzioni</w:t>
      </w:r>
      <w:r>
        <w:rPr>
          <w:spacing w:val="-2"/>
          <w:sz w:val="21"/>
        </w:rPr>
        <w:t xml:space="preserve"> </w:t>
      </w:r>
      <w:r>
        <w:rPr>
          <w:sz w:val="21"/>
        </w:rPr>
        <w:t>penali</w:t>
      </w:r>
      <w:r>
        <w:rPr>
          <w:spacing w:val="-2"/>
          <w:sz w:val="21"/>
        </w:rPr>
        <w:t xml:space="preserve"> </w:t>
      </w:r>
      <w:r>
        <w:rPr>
          <w:sz w:val="21"/>
        </w:rPr>
        <w:t>previste</w:t>
      </w:r>
      <w:r>
        <w:rPr>
          <w:spacing w:val="-1"/>
          <w:sz w:val="21"/>
        </w:rPr>
        <w:t xml:space="preserve"> </w:t>
      </w:r>
      <w:r>
        <w:rPr>
          <w:sz w:val="21"/>
        </w:rPr>
        <w:t>dall’art.</w:t>
      </w:r>
      <w:r>
        <w:rPr>
          <w:spacing w:val="-2"/>
          <w:sz w:val="21"/>
        </w:rPr>
        <w:t xml:space="preserve"> </w:t>
      </w:r>
      <w:r>
        <w:rPr>
          <w:sz w:val="21"/>
        </w:rPr>
        <w:t>76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D.P.R.</w:t>
      </w:r>
      <w:r>
        <w:rPr>
          <w:spacing w:val="-1"/>
          <w:sz w:val="21"/>
        </w:rPr>
        <w:t xml:space="preserve"> </w:t>
      </w:r>
      <w:r>
        <w:rPr>
          <w:sz w:val="21"/>
        </w:rPr>
        <w:t>28.12.2000</w:t>
      </w:r>
      <w:r>
        <w:rPr>
          <w:spacing w:val="-2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445,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caso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dichiarazioni mendaci rese</w:t>
      </w:r>
      <w:r>
        <w:rPr>
          <w:sz w:val="21"/>
        </w:rPr>
        <w:t xml:space="preserve"> in sede di autocertificazione.</w:t>
      </w:r>
    </w:p>
    <w:p w:rsidR="003E3890" w:rsidRDefault="00435277">
      <w:pPr>
        <w:spacing w:before="194"/>
        <w:ind w:left="418"/>
        <w:rPr>
          <w:sz w:val="21"/>
        </w:rPr>
      </w:pPr>
      <w:r>
        <w:rPr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6"/>
          <w:sz w:val="21"/>
        </w:rPr>
        <w:t xml:space="preserve"> </w:t>
      </w:r>
      <w:r>
        <w:rPr>
          <w:sz w:val="21"/>
        </w:rPr>
        <w:t>dichiara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b/>
          <w:sz w:val="21"/>
          <w:u w:val="single"/>
        </w:rPr>
        <w:t>non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avere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presentato</w:t>
      </w:r>
      <w:r>
        <w:rPr>
          <w:spacing w:val="-6"/>
          <w:sz w:val="21"/>
        </w:rPr>
        <w:t xml:space="preserve"> </w:t>
      </w:r>
      <w:r>
        <w:rPr>
          <w:sz w:val="21"/>
        </w:rPr>
        <w:t>domanda</w:t>
      </w:r>
      <w:r>
        <w:rPr>
          <w:spacing w:val="-7"/>
          <w:sz w:val="21"/>
        </w:rPr>
        <w:t xml:space="preserve"> </w:t>
      </w:r>
      <w:r>
        <w:rPr>
          <w:sz w:val="21"/>
        </w:rPr>
        <w:t>per</w:t>
      </w:r>
      <w:r>
        <w:rPr>
          <w:spacing w:val="-6"/>
          <w:sz w:val="21"/>
        </w:rPr>
        <w:t xml:space="preserve"> </w:t>
      </w:r>
      <w:r>
        <w:rPr>
          <w:sz w:val="21"/>
        </w:rPr>
        <w:t>ottenere</w:t>
      </w:r>
      <w:r>
        <w:rPr>
          <w:spacing w:val="-4"/>
          <w:sz w:val="21"/>
        </w:rPr>
        <w:t xml:space="preserve"> </w:t>
      </w:r>
      <w:r>
        <w:rPr>
          <w:sz w:val="21"/>
        </w:rPr>
        <w:t>analogo</w:t>
      </w:r>
      <w:r>
        <w:rPr>
          <w:spacing w:val="-7"/>
          <w:sz w:val="21"/>
        </w:rPr>
        <w:t xml:space="preserve"> </w:t>
      </w:r>
      <w:r>
        <w:rPr>
          <w:sz w:val="21"/>
        </w:rPr>
        <w:t>beneficio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altra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Regione.</w:t>
      </w: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  <w:spacing w:before="82"/>
      </w:pPr>
    </w:p>
    <w:p w:rsidR="003E3890" w:rsidRDefault="00435277">
      <w:pPr>
        <w:pStyle w:val="Corpotesto"/>
        <w:spacing w:line="247" w:lineRule="auto"/>
        <w:ind w:left="89" w:hanging="10"/>
      </w:pPr>
      <w:r>
        <w:rPr>
          <w:u w:val="single"/>
        </w:rPr>
        <w:t>Informativa</w:t>
      </w:r>
      <w:r>
        <w:rPr>
          <w:spacing w:val="-4"/>
          <w:u w:val="single"/>
        </w:rPr>
        <w:t xml:space="preserve"> </w:t>
      </w:r>
      <w:r>
        <w:rPr>
          <w:u w:val="single"/>
        </w:rPr>
        <w:t>ai</w:t>
      </w:r>
      <w:r>
        <w:rPr>
          <w:spacing w:val="-6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proofErr w:type="spellStart"/>
      <w:proofErr w:type="gramStart"/>
      <w:r>
        <w:rPr>
          <w:u w:val="single"/>
        </w:rPr>
        <w:t>D.Lgs</w:t>
      </w:r>
      <w:proofErr w:type="gramEnd"/>
      <w:r>
        <w:rPr>
          <w:u w:val="single"/>
        </w:rPr>
        <w:t>.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196/2003,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integrato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modifiche</w:t>
      </w:r>
      <w:r>
        <w:rPr>
          <w:spacing w:val="-5"/>
          <w:u w:val="single"/>
        </w:rPr>
        <w:t xml:space="preserve"> </w:t>
      </w:r>
      <w:r>
        <w:rPr>
          <w:u w:val="single"/>
        </w:rPr>
        <w:t>introdotte</w:t>
      </w:r>
      <w:r>
        <w:rPr>
          <w:spacing w:val="-5"/>
          <w:u w:val="single"/>
        </w:rPr>
        <w:t xml:space="preserve"> </w:t>
      </w:r>
      <w:r>
        <w:rPr>
          <w:u w:val="single"/>
        </w:rPr>
        <w:t>dal</w:t>
      </w:r>
      <w:r>
        <w:rPr>
          <w:spacing w:val="-5"/>
          <w:u w:val="single"/>
        </w:rPr>
        <w:t xml:space="preserve"> </w:t>
      </w:r>
      <w:proofErr w:type="spellStart"/>
      <w:proofErr w:type="gramStart"/>
      <w:r>
        <w:rPr>
          <w:u w:val="single"/>
        </w:rPr>
        <w:t>D.Lgs</w:t>
      </w:r>
      <w:proofErr w:type="gramEnd"/>
      <w:r>
        <w:rPr>
          <w:u w:val="single"/>
        </w:rPr>
        <w:t>.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101/2018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(UE)</w:t>
      </w:r>
      <w:r>
        <w:rPr>
          <w:spacing w:val="-3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relativi</w:t>
      </w:r>
      <w:r>
        <w:t xml:space="preserve"> </w:t>
      </w:r>
      <w:r>
        <w:rPr>
          <w:u w:val="single"/>
        </w:rPr>
        <w:t>alla protezione delle persone fisiche con riguardo al trattamento dei dati personali, nonché alla libera circolazione di tali dati.</w:t>
      </w:r>
    </w:p>
    <w:p w:rsidR="003E3890" w:rsidRDefault="00435277">
      <w:pPr>
        <w:pStyle w:val="Corpotesto"/>
        <w:spacing w:before="176"/>
        <w:ind w:left="93"/>
      </w:pPr>
      <w:r>
        <w:t>La</w:t>
      </w:r>
      <w:r>
        <w:rPr>
          <w:spacing w:val="-2"/>
        </w:rPr>
        <w:t xml:space="preserve"> </w:t>
      </w:r>
      <w:r>
        <w:t>informiamo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nell'osservanza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maniera</w:t>
      </w:r>
      <w:r>
        <w:rPr>
          <w:spacing w:val="-5"/>
        </w:rPr>
        <w:t xml:space="preserve"> </w:t>
      </w:r>
      <w:r>
        <w:t>informatizzata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manuale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ai necessari adempimenti e verifiche relativi al procedimento di erogazione borse di studio MI - Anno Scolastico 2024/2025.</w:t>
      </w: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  <w:spacing w:before="50"/>
      </w:pPr>
    </w:p>
    <w:p w:rsidR="003E3890" w:rsidRDefault="00435277">
      <w:pPr>
        <w:tabs>
          <w:tab w:val="left" w:pos="6740"/>
        </w:tabs>
        <w:ind w:left="1006"/>
        <w:rPr>
          <w:sz w:val="21"/>
        </w:rPr>
      </w:pPr>
      <w:r>
        <w:rPr>
          <w:spacing w:val="-4"/>
          <w:sz w:val="21"/>
        </w:rPr>
        <w:t>Data</w:t>
      </w:r>
      <w:r>
        <w:rPr>
          <w:sz w:val="21"/>
        </w:rPr>
        <w:tab/>
        <w:t>Firma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richiedente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(*)</w:t>
      </w:r>
    </w:p>
    <w:p w:rsidR="003E3890" w:rsidRDefault="00435277">
      <w:pPr>
        <w:tabs>
          <w:tab w:val="left" w:pos="856"/>
          <w:tab w:val="left" w:pos="1273"/>
          <w:tab w:val="left" w:pos="1962"/>
        </w:tabs>
        <w:spacing w:before="211"/>
        <w:ind w:left="538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4085209</wp:posOffset>
                </wp:positionH>
                <wp:positionV relativeFrom="paragraph">
                  <wp:posOffset>271241</wp:posOffset>
                </wp:positionV>
                <wp:extent cx="25717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0">
                              <a:moveTo>
                                <a:pt x="0" y="0"/>
                              </a:moveTo>
                              <a:lnTo>
                                <a:pt x="2571606" y="0"/>
                              </a:lnTo>
                            </a:path>
                          </a:pathLst>
                        </a:custGeom>
                        <a:ln w="6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F5B9" id="Graphic 2" o:spid="_x0000_s1026" style="position:absolute;margin-left:321.65pt;margin-top:21.35pt;width:202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BXJQIAAH8EAAAOAAAAZHJzL2Uyb0RvYy54bWysVMFu2zAMvQ/YPwi6L46NNVmNOMXQoMWA&#10;oivQDDsrshwbk0VNVGLn70fJdpJ2t2E+CJT4RPLxUV7d9a1mR+WwAVPwdDbnTBkJZWP2Bf+xffj0&#10;hTP0wpRCg1EFPynkd+uPH1adzVUGNehSOUZBDOadLXjtvc2TBGWtWoEzsMqQswLXCk9bt09KJzqK&#10;3uokm88XSQeutA6kQqTTzeDk6xi/qpT036sKlWe64FSbj6uL6y6syXol8r0Ttm7kWIb4hypa0RhK&#10;eg61EV6wg2v+CtU20gFC5WcS2gSqqpEqciA26fwdm9daWBW5UHPQntuE/y+sfD6+ONaUBc84M6Il&#10;iR7HbmShOZ3FnDCv9sUFemifQP5CciRvPGGDI6avXBuwRI71sdOnc6dV75mkw+xmmS5vSBBJvjRb&#10;RiESkU935QH9o4IYRxyf0A86lZMl6smSvZlMR2oHnXXU2XNGOjvOSOfdoLMVPtwLxQWTdZdCwlkL&#10;R7WF6PXvKqfSLl5trlGBymK+4GxiSdgBQUZIQ70ajJia7Gty2oQqFp9v0zg+CLopHxqtQxXo9rt7&#10;7dhRhOGNX+BBEd7ArEO/EVgPuOgaYdqMOg3SBJF2UJ5I8I40Ljj+PginONPfDI1UeB6T4SZjNxnO&#10;63uIjyg2iHJu+5/CWRbSF9yTss8wDazIJ9EC9TM23DTw9eChaoKicYaGisYNTXkkOL7I8Iyu9xF1&#10;+W+s/wAAAP//AwBQSwMEFAAGAAgAAAAhADYBGO/fAAAACgEAAA8AAABkcnMvZG93bnJldi54bWxM&#10;j01PwzAMhu9I+w+RJ3FBLN1WldE1ndgQHHZjfJyzxmsLjVOabC3/HvcER79+9fhxthlsIy7Y+dqR&#10;gvksAoFUOFNTqeDt9el2BcIHTUY3jlDBD3rY5JOrTKfG9fSCl0MoBUPIp1pBFUKbSumLCq32M9ci&#10;8e7kOqsDj10pTad7httGLqIokVbXxBcq3eKuwuLrcLYKEp/43WeB78njc2v384/tzXe/Vep6Ojys&#10;QQQcwl8ZRn1Wh5ydju5MxouGGfFyyVUF8eIOxFiI4hUnxzG5B5ln8v8L+S8AAAD//wMAUEsBAi0A&#10;FAAGAAgAAAAhALaDOJL+AAAA4QEAABMAAAAAAAAAAAAAAAAAAAAAAFtDb250ZW50X1R5cGVzXS54&#10;bWxQSwECLQAUAAYACAAAACEAOP0h/9YAAACUAQAACwAAAAAAAAAAAAAAAAAvAQAAX3JlbHMvLnJl&#10;bHNQSwECLQAUAAYACAAAACEAOZGgVyUCAAB/BAAADgAAAAAAAAAAAAAAAAAuAgAAZHJzL2Uyb0Rv&#10;Yy54bWxQSwECLQAUAAYACAAAACEANgEY798AAAAKAQAADwAAAAAAAAAAAAAAAAB/BAAAZHJzL2Rv&#10;d25yZXYueG1sUEsFBgAAAAAEAAQA8wAAAIsFAAAAAA==&#10;" path="m,l2571606,e" filled="f" strokeweight=".18031mm">
                <v:path arrowok="t"/>
                <w10:wrap anchorx="page"/>
              </v:shape>
            </w:pict>
          </mc:Fallback>
        </mc:AlternateConten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3E3890" w:rsidRDefault="003E3890">
      <w:pPr>
        <w:pStyle w:val="Corpotesto"/>
      </w:pPr>
    </w:p>
    <w:p w:rsidR="003E3890" w:rsidRDefault="003E3890">
      <w:pPr>
        <w:pStyle w:val="Corpotesto"/>
        <w:spacing w:before="136"/>
      </w:pPr>
    </w:p>
    <w:p w:rsidR="003E3890" w:rsidRDefault="00435277">
      <w:pPr>
        <w:pStyle w:val="Corpotesto"/>
        <w:spacing w:line="244" w:lineRule="auto"/>
        <w:ind w:left="93" w:firstLine="50"/>
      </w:pPr>
      <w:r>
        <w:t>(*)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incaricato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inviare unitamente</w:t>
      </w:r>
      <w:r>
        <w:rPr>
          <w:spacing w:val="-3"/>
        </w:rPr>
        <w:t xml:space="preserve"> </w:t>
      </w:r>
      <w:r>
        <w:t>a copia di un documento di identità in corso di validità.</w:t>
      </w: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</w:pPr>
    </w:p>
    <w:p w:rsidR="003E3890" w:rsidRDefault="003E3890">
      <w:pPr>
        <w:pStyle w:val="Corpotesto"/>
        <w:spacing w:before="91"/>
      </w:pPr>
    </w:p>
    <w:p w:rsidR="003E3890" w:rsidRDefault="00435277">
      <w:pPr>
        <w:pStyle w:val="Corpotesto"/>
        <w:spacing w:before="1"/>
        <w:ind w:left="79"/>
      </w:pPr>
      <w:r>
        <w:rPr>
          <w:spacing w:val="-4"/>
          <w:u w:val="single"/>
        </w:rPr>
        <w:t>NOTE</w:t>
      </w:r>
    </w:p>
    <w:p w:rsidR="003E3890" w:rsidRDefault="003E3890">
      <w:pPr>
        <w:pStyle w:val="Corpotesto"/>
        <w:spacing w:before="1"/>
      </w:pPr>
    </w:p>
    <w:p w:rsidR="003E3890" w:rsidRDefault="00435277">
      <w:pPr>
        <w:pStyle w:val="Paragrafoelenco"/>
        <w:numPr>
          <w:ilvl w:val="0"/>
          <w:numId w:val="1"/>
        </w:numPr>
        <w:tabs>
          <w:tab w:val="left" w:pos="191"/>
        </w:tabs>
        <w:spacing w:line="261" w:lineRule="auto"/>
        <w:ind w:left="93" w:right="89" w:firstLine="0"/>
        <w:rPr>
          <w:sz w:val="17"/>
        </w:rPr>
      </w:pPr>
      <w:r>
        <w:rPr>
          <w:sz w:val="17"/>
        </w:rPr>
        <w:t>Specificare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quale</w:t>
      </w:r>
      <w:r>
        <w:rPr>
          <w:spacing w:val="-10"/>
          <w:sz w:val="17"/>
        </w:rPr>
        <w:t xml:space="preserve"> </w:t>
      </w:r>
      <w:r>
        <w:rPr>
          <w:sz w:val="17"/>
        </w:rPr>
        <w:t>Ente</w:t>
      </w:r>
      <w:r>
        <w:rPr>
          <w:spacing w:val="-10"/>
          <w:sz w:val="17"/>
        </w:rPr>
        <w:t xml:space="preserve"> </w:t>
      </w:r>
      <w:r>
        <w:rPr>
          <w:sz w:val="17"/>
        </w:rPr>
        <w:t>è</w:t>
      </w:r>
      <w:r>
        <w:rPr>
          <w:spacing w:val="-11"/>
          <w:sz w:val="17"/>
        </w:rPr>
        <w:t xml:space="preserve"> </w:t>
      </w:r>
      <w:r>
        <w:rPr>
          <w:sz w:val="17"/>
        </w:rPr>
        <w:t>stata</w:t>
      </w:r>
      <w:r>
        <w:rPr>
          <w:spacing w:val="-10"/>
          <w:sz w:val="17"/>
        </w:rPr>
        <w:t xml:space="preserve"> </w:t>
      </w:r>
      <w:r>
        <w:rPr>
          <w:sz w:val="17"/>
        </w:rPr>
        <w:t>presentata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attestata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10"/>
          <w:sz w:val="17"/>
        </w:rPr>
        <w:t xml:space="preserve"> </w:t>
      </w:r>
      <w:r>
        <w:rPr>
          <w:sz w:val="17"/>
        </w:rPr>
        <w:t>(ad</w:t>
      </w:r>
      <w:r>
        <w:rPr>
          <w:spacing w:val="-9"/>
          <w:sz w:val="17"/>
        </w:rPr>
        <w:t xml:space="preserve"> </w:t>
      </w:r>
      <w:r>
        <w:rPr>
          <w:sz w:val="17"/>
        </w:rPr>
        <w:t>esempio:</w:t>
      </w:r>
      <w:r>
        <w:rPr>
          <w:spacing w:val="-11"/>
          <w:sz w:val="17"/>
        </w:rPr>
        <w:t xml:space="preserve"> </w:t>
      </w:r>
      <w:r>
        <w:rPr>
          <w:sz w:val="17"/>
        </w:rPr>
        <w:t>Comune,</w:t>
      </w:r>
      <w:r>
        <w:rPr>
          <w:spacing w:val="-11"/>
          <w:sz w:val="17"/>
        </w:rPr>
        <w:t xml:space="preserve"> </w:t>
      </w:r>
      <w:r>
        <w:rPr>
          <w:sz w:val="17"/>
        </w:rPr>
        <w:t>Centro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z w:val="17"/>
        </w:rPr>
        <w:t>assistenza</w:t>
      </w:r>
      <w:r>
        <w:rPr>
          <w:spacing w:val="-8"/>
          <w:sz w:val="17"/>
        </w:rPr>
        <w:t xml:space="preserve"> </w:t>
      </w:r>
      <w:r>
        <w:rPr>
          <w:sz w:val="17"/>
        </w:rPr>
        <w:t>fiscale –</w:t>
      </w:r>
      <w:r>
        <w:rPr>
          <w:spacing w:val="-10"/>
          <w:sz w:val="17"/>
        </w:rPr>
        <w:t xml:space="preserve"> </w:t>
      </w:r>
      <w:r>
        <w:rPr>
          <w:sz w:val="17"/>
        </w:rPr>
        <w:t>CAF,</w:t>
      </w:r>
      <w:r>
        <w:rPr>
          <w:spacing w:val="-9"/>
          <w:sz w:val="17"/>
        </w:rPr>
        <w:t xml:space="preserve"> </w:t>
      </w:r>
      <w:r>
        <w:rPr>
          <w:sz w:val="17"/>
        </w:rPr>
        <w:t>sede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agenzia </w:t>
      </w:r>
      <w:r>
        <w:rPr>
          <w:spacing w:val="-2"/>
          <w:sz w:val="17"/>
        </w:rPr>
        <w:t>INPS).</w:t>
      </w:r>
    </w:p>
    <w:p w:rsidR="003E3890" w:rsidRDefault="00435277">
      <w:pPr>
        <w:pStyle w:val="Paragrafoelenco"/>
        <w:numPr>
          <w:ilvl w:val="0"/>
          <w:numId w:val="1"/>
        </w:numPr>
        <w:tabs>
          <w:tab w:val="left" w:pos="217"/>
        </w:tabs>
        <w:spacing w:before="178"/>
        <w:ind w:left="217" w:hanging="124"/>
        <w:rPr>
          <w:sz w:val="17"/>
        </w:rPr>
      </w:pP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3"/>
          <w:sz w:val="17"/>
        </w:rPr>
        <w:t xml:space="preserve"> </w:t>
      </w:r>
      <w:r>
        <w:rPr>
          <w:sz w:val="17"/>
        </w:rPr>
        <w:t>è</w:t>
      </w:r>
      <w:r>
        <w:rPr>
          <w:spacing w:val="-4"/>
          <w:sz w:val="17"/>
        </w:rPr>
        <w:t xml:space="preserve"> </w:t>
      </w:r>
      <w:r>
        <w:rPr>
          <w:sz w:val="17"/>
        </w:rPr>
        <w:t>prevista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5"/>
          <w:sz w:val="17"/>
        </w:rPr>
        <w:t xml:space="preserve"> </w:t>
      </w:r>
      <w:r>
        <w:rPr>
          <w:sz w:val="17"/>
        </w:rPr>
        <w:t>tutte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3"/>
          <w:sz w:val="17"/>
        </w:rPr>
        <w:t xml:space="preserve"> </w:t>
      </w:r>
      <w:r>
        <w:rPr>
          <w:sz w:val="17"/>
        </w:rPr>
        <w:t>sociali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3E3890">
      <w:pgSz w:w="11900" w:h="16850"/>
      <w:pgMar w:top="13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79F3"/>
    <w:multiLevelType w:val="hybridMultilevel"/>
    <w:tmpl w:val="447CAF24"/>
    <w:lvl w:ilvl="0" w:tplc="62F604A2">
      <w:start w:val="1"/>
      <w:numFmt w:val="decimal"/>
      <w:lvlText w:val="%1"/>
      <w:lvlJc w:val="left"/>
      <w:pPr>
        <w:ind w:left="94" w:hanging="9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position w:val="6"/>
        <w:sz w:val="15"/>
        <w:szCs w:val="15"/>
        <w:lang w:val="it-IT" w:eastAsia="en-US" w:bidi="ar-SA"/>
      </w:rPr>
    </w:lvl>
    <w:lvl w:ilvl="1" w:tplc="3A0ADDE6">
      <w:numFmt w:val="bullet"/>
      <w:lvlText w:val="•"/>
      <w:lvlJc w:val="left"/>
      <w:pPr>
        <w:ind w:left="1166" w:hanging="99"/>
      </w:pPr>
      <w:rPr>
        <w:rFonts w:hint="default"/>
        <w:lang w:val="it-IT" w:eastAsia="en-US" w:bidi="ar-SA"/>
      </w:rPr>
    </w:lvl>
    <w:lvl w:ilvl="2" w:tplc="5A9ED346">
      <w:numFmt w:val="bullet"/>
      <w:lvlText w:val="•"/>
      <w:lvlJc w:val="left"/>
      <w:pPr>
        <w:ind w:left="2233" w:hanging="99"/>
      </w:pPr>
      <w:rPr>
        <w:rFonts w:hint="default"/>
        <w:lang w:val="it-IT" w:eastAsia="en-US" w:bidi="ar-SA"/>
      </w:rPr>
    </w:lvl>
    <w:lvl w:ilvl="3" w:tplc="C31E0412">
      <w:numFmt w:val="bullet"/>
      <w:lvlText w:val="•"/>
      <w:lvlJc w:val="left"/>
      <w:pPr>
        <w:ind w:left="3300" w:hanging="99"/>
      </w:pPr>
      <w:rPr>
        <w:rFonts w:hint="default"/>
        <w:lang w:val="it-IT" w:eastAsia="en-US" w:bidi="ar-SA"/>
      </w:rPr>
    </w:lvl>
    <w:lvl w:ilvl="4" w:tplc="7A5ECDF8">
      <w:numFmt w:val="bullet"/>
      <w:lvlText w:val="•"/>
      <w:lvlJc w:val="left"/>
      <w:pPr>
        <w:ind w:left="4366" w:hanging="99"/>
      </w:pPr>
      <w:rPr>
        <w:rFonts w:hint="default"/>
        <w:lang w:val="it-IT" w:eastAsia="en-US" w:bidi="ar-SA"/>
      </w:rPr>
    </w:lvl>
    <w:lvl w:ilvl="5" w:tplc="3942EEB4">
      <w:numFmt w:val="bullet"/>
      <w:lvlText w:val="•"/>
      <w:lvlJc w:val="left"/>
      <w:pPr>
        <w:ind w:left="5433" w:hanging="99"/>
      </w:pPr>
      <w:rPr>
        <w:rFonts w:hint="default"/>
        <w:lang w:val="it-IT" w:eastAsia="en-US" w:bidi="ar-SA"/>
      </w:rPr>
    </w:lvl>
    <w:lvl w:ilvl="6" w:tplc="1D661860">
      <w:numFmt w:val="bullet"/>
      <w:lvlText w:val="•"/>
      <w:lvlJc w:val="left"/>
      <w:pPr>
        <w:ind w:left="6500" w:hanging="99"/>
      </w:pPr>
      <w:rPr>
        <w:rFonts w:hint="default"/>
        <w:lang w:val="it-IT" w:eastAsia="en-US" w:bidi="ar-SA"/>
      </w:rPr>
    </w:lvl>
    <w:lvl w:ilvl="7" w:tplc="97B8D25E">
      <w:numFmt w:val="bullet"/>
      <w:lvlText w:val="•"/>
      <w:lvlJc w:val="left"/>
      <w:pPr>
        <w:ind w:left="7567" w:hanging="99"/>
      </w:pPr>
      <w:rPr>
        <w:rFonts w:hint="default"/>
        <w:lang w:val="it-IT" w:eastAsia="en-US" w:bidi="ar-SA"/>
      </w:rPr>
    </w:lvl>
    <w:lvl w:ilvl="8" w:tplc="E74025CA">
      <w:numFmt w:val="bullet"/>
      <w:lvlText w:val="•"/>
      <w:lvlJc w:val="left"/>
      <w:pPr>
        <w:ind w:left="8633" w:hanging="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90"/>
    <w:rsid w:val="003E3890"/>
    <w:rsid w:val="004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EAD2"/>
  <w15:docId w15:val="{AAF7FEBB-621F-4100-9FE0-719C8ADE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93" w:hanging="12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2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277"/>
    <w:rPr>
      <w:rFonts w:ascii="Segoe UI" w:eastAsia="Georg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Sara</cp:lastModifiedBy>
  <cp:revision>2</cp:revision>
  <cp:lastPrinted>2025-03-04T11:30:00Z</cp:lastPrinted>
  <dcterms:created xsi:type="dcterms:W3CDTF">2025-03-04T11:30:00Z</dcterms:created>
  <dcterms:modified xsi:type="dcterms:W3CDTF">2025-03-04T11:30:00Z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2019; modified using iText 4.5.13.4 (by lowagie.com / modify intesigroup.com) (build 14-12-2023)</vt:lpwstr>
  </property>
</Properties>
</file>